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0613A5">
        <w:rPr>
          <w:sz w:val="24"/>
          <w:szCs w:val="24"/>
        </w:rPr>
        <w:t>НЕХАТ БЕЙЗАТ АЛИ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0613A5">
        <w:t>с. Голеш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Втора </w:t>
      </w:r>
      <w:r w:rsidR="00D87222">
        <w:t>№</w:t>
      </w:r>
      <w:r w:rsidR="000613A5">
        <w:t>28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0613A5">
        <w:rPr>
          <w:b/>
        </w:rPr>
        <w:t>7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0613A5" w:rsidRDefault="009B720A" w:rsidP="000613A5">
      <w:r>
        <w:t>Адрес по чл.8 от ДОПК</w:t>
      </w:r>
      <w:r w:rsidR="00D52225">
        <w:t>:</w:t>
      </w:r>
      <w:r w:rsidR="00BB52C4" w:rsidRPr="00BB52C4">
        <w:t xml:space="preserve"> </w:t>
      </w:r>
      <w:r w:rsidR="000613A5">
        <w:t>с. Голеш</w:t>
      </w:r>
    </w:p>
    <w:p w:rsidR="000613A5" w:rsidRDefault="000613A5" w:rsidP="000613A5">
      <w:r>
        <w:t xml:space="preserve">                                          Ул. Втора №28</w:t>
      </w:r>
    </w:p>
    <w:p w:rsidR="0013643B" w:rsidRDefault="0013643B" w:rsidP="000613A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D87222">
        <w:t>5</w:t>
      </w:r>
      <w:r w:rsidR="000613A5">
        <w:t>2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B5" w:rsidRDefault="00D818B5">
      <w:r>
        <w:separator/>
      </w:r>
    </w:p>
  </w:endnote>
  <w:endnote w:type="continuationSeparator" w:id="0">
    <w:p w:rsidR="00D818B5" w:rsidRDefault="00D8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B5" w:rsidRDefault="00D818B5">
      <w:r>
        <w:separator/>
      </w:r>
    </w:p>
  </w:footnote>
  <w:footnote w:type="continuationSeparator" w:id="0">
    <w:p w:rsidR="00D818B5" w:rsidRDefault="00D81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818B5"/>
    <w:rsid w:val="00D87222"/>
    <w:rsid w:val="00D92A10"/>
    <w:rsid w:val="00DA2727"/>
    <w:rsid w:val="00DA3167"/>
    <w:rsid w:val="00DA3B16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2018-07-13T07:44:00Z</cp:lastPrinted>
  <dcterms:created xsi:type="dcterms:W3CDTF">2018-07-13T07:46:00Z</dcterms:created>
  <dcterms:modified xsi:type="dcterms:W3CDTF">2018-07-13T07:47:00Z</dcterms:modified>
</cp:coreProperties>
</file>